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7A" w:rsidRDefault="00366836" w:rsidP="00366836">
      <w:pPr>
        <w:pStyle w:val="Heading3"/>
      </w:pPr>
      <w:r>
        <w:t>Creating the Accumulate</w:t>
      </w:r>
      <w:r w:rsidR="00C861F8">
        <w:t>d</w:t>
      </w:r>
      <w:r>
        <w:t xml:space="preserve"> AOS</w:t>
      </w:r>
    </w:p>
    <w:p w:rsidR="00366836" w:rsidRDefault="00366836"/>
    <w:p w:rsidR="00366836" w:rsidRDefault="00366836" w:rsidP="00366836">
      <w:pPr>
        <w:pStyle w:val="ListParagraph"/>
        <w:numPr>
          <w:ilvl w:val="0"/>
          <w:numId w:val="1"/>
        </w:numPr>
      </w:pPr>
      <w:r>
        <w:t>Union the provincial aerial overview surveys (AOS) for the years 2014 to 2017.</w:t>
      </w:r>
      <w:r>
        <w:br/>
        <w:t xml:space="preserve">Assign midpoint percent </w:t>
      </w:r>
      <w:r w:rsidR="00081FB7">
        <w:t>f</w:t>
      </w:r>
      <w:r>
        <w:t>o</w:t>
      </w:r>
      <w:r w:rsidR="00081FB7">
        <w:t>r</w:t>
      </w:r>
      <w:r>
        <w:t xml:space="preserve"> each year’s severity.</w:t>
      </w:r>
      <w:r>
        <w:br/>
        <w:t>Sum the midpoints to create a new severity percent (the accumulative severity).</w:t>
      </w:r>
    </w:p>
    <w:p w:rsidR="00366836" w:rsidRDefault="00366836" w:rsidP="00366836">
      <w:pPr>
        <w:pStyle w:val="ListParagraph"/>
        <w:numPr>
          <w:ilvl w:val="0"/>
          <w:numId w:val="1"/>
        </w:numPr>
      </w:pPr>
      <w:r>
        <w:t>For helicopter sketch mapping, erase the current year’s provincial AOS for the surveyed area.</w:t>
      </w:r>
      <w:r>
        <w:br/>
        <w:t>Union in the helicopter survey and add into the accumulative severity.</w:t>
      </w:r>
    </w:p>
    <w:p w:rsidR="00C861F8" w:rsidRDefault="00366836" w:rsidP="00C861F8">
      <w:pPr>
        <w:pStyle w:val="ListParagraph"/>
        <w:numPr>
          <w:ilvl w:val="0"/>
          <w:numId w:val="1"/>
        </w:numPr>
      </w:pPr>
      <w:r>
        <w:t>Erase the ground survey blocks from the accumulated AOS.</w:t>
      </w:r>
      <w:r>
        <w:br/>
        <w:t>Copy/paste the ground survey blocks</w:t>
      </w:r>
      <w:r w:rsidR="00C861F8">
        <w:t xml:space="preserve"> into the accumulated AOS.</w:t>
      </w:r>
      <w:r w:rsidR="00C861F8">
        <w:br/>
        <w:t>The ground severity is the new accumulated severity (it is not accumulated).</w:t>
      </w:r>
    </w:p>
    <w:p w:rsidR="00DB5AEA" w:rsidRPr="00AC39E3" w:rsidRDefault="00DB5AEA" w:rsidP="00DB5AEA">
      <w:pPr>
        <w:rPr>
          <w:u w:val="single"/>
        </w:rPr>
      </w:pPr>
      <w:r w:rsidRPr="00AC39E3">
        <w:rPr>
          <w:u w:val="single"/>
        </w:rPr>
        <w:t>Midpoints for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2126"/>
      </w:tblGrid>
      <w:tr w:rsidR="00AC39E3" w:rsidRPr="00AC39E3" w:rsidTr="00AC39E3">
        <w:tc>
          <w:tcPr>
            <w:tcW w:w="1526" w:type="dxa"/>
          </w:tcPr>
          <w:p w:rsidR="00AC39E3" w:rsidRPr="00AC39E3" w:rsidRDefault="00AC39E3" w:rsidP="00F320FC">
            <w:pPr>
              <w:jc w:val="center"/>
            </w:pPr>
            <w:r w:rsidRPr="00AC39E3">
              <w:t>.5</w:t>
            </w:r>
          </w:p>
        </w:tc>
        <w:tc>
          <w:tcPr>
            <w:tcW w:w="2126" w:type="dxa"/>
          </w:tcPr>
          <w:p w:rsidR="00AC39E3" w:rsidRPr="00AC39E3" w:rsidRDefault="00AC39E3" w:rsidP="00960D23">
            <w:r w:rsidRPr="00AC39E3">
              <w:t xml:space="preserve">  Trace</w:t>
            </w:r>
          </w:p>
        </w:tc>
      </w:tr>
      <w:tr w:rsidR="00AC39E3" w:rsidRPr="00AC39E3" w:rsidTr="00AC39E3">
        <w:tc>
          <w:tcPr>
            <w:tcW w:w="1526" w:type="dxa"/>
          </w:tcPr>
          <w:p w:rsidR="00AC39E3" w:rsidRPr="00AC39E3" w:rsidRDefault="00AC39E3" w:rsidP="00F320FC">
            <w:pPr>
              <w:jc w:val="center"/>
            </w:pPr>
            <w:r w:rsidRPr="00AC39E3">
              <w:t>5</w:t>
            </w:r>
          </w:p>
        </w:tc>
        <w:tc>
          <w:tcPr>
            <w:tcW w:w="2126" w:type="dxa"/>
          </w:tcPr>
          <w:p w:rsidR="00AC39E3" w:rsidRPr="00AC39E3" w:rsidRDefault="00AC39E3" w:rsidP="00960D23">
            <w:r w:rsidRPr="00AC39E3">
              <w:t xml:space="preserve">  Light</w:t>
            </w:r>
            <w:bookmarkStart w:id="0" w:name="_GoBack"/>
            <w:bookmarkEnd w:id="0"/>
          </w:p>
        </w:tc>
      </w:tr>
      <w:tr w:rsidR="00AC39E3" w:rsidRPr="00AC39E3" w:rsidTr="00AC39E3">
        <w:tc>
          <w:tcPr>
            <w:tcW w:w="1526" w:type="dxa"/>
          </w:tcPr>
          <w:p w:rsidR="00AC39E3" w:rsidRPr="00AC39E3" w:rsidRDefault="00AC39E3" w:rsidP="00F320FC">
            <w:pPr>
              <w:jc w:val="center"/>
            </w:pPr>
            <w:r w:rsidRPr="00AC39E3">
              <w:t>20</w:t>
            </w:r>
          </w:p>
        </w:tc>
        <w:tc>
          <w:tcPr>
            <w:tcW w:w="2126" w:type="dxa"/>
          </w:tcPr>
          <w:p w:rsidR="00AC39E3" w:rsidRPr="00AC39E3" w:rsidRDefault="00AC39E3" w:rsidP="00960D23">
            <w:r w:rsidRPr="00AC39E3">
              <w:t xml:space="preserve">  Moderate</w:t>
            </w:r>
          </w:p>
        </w:tc>
      </w:tr>
      <w:tr w:rsidR="00AC39E3" w:rsidRPr="00AC39E3" w:rsidTr="00AC39E3">
        <w:tc>
          <w:tcPr>
            <w:tcW w:w="1526" w:type="dxa"/>
          </w:tcPr>
          <w:p w:rsidR="00AC39E3" w:rsidRPr="00AC39E3" w:rsidRDefault="00AC39E3" w:rsidP="00F320FC">
            <w:pPr>
              <w:jc w:val="center"/>
            </w:pPr>
            <w:r w:rsidRPr="00AC39E3">
              <w:t>40</w:t>
            </w:r>
          </w:p>
        </w:tc>
        <w:tc>
          <w:tcPr>
            <w:tcW w:w="2126" w:type="dxa"/>
          </w:tcPr>
          <w:p w:rsidR="00AC39E3" w:rsidRPr="00AC39E3" w:rsidRDefault="00AC39E3" w:rsidP="00960D23">
            <w:r w:rsidRPr="00AC39E3">
              <w:t xml:space="preserve">  Severe</w:t>
            </w:r>
          </w:p>
        </w:tc>
      </w:tr>
      <w:tr w:rsidR="00AC39E3" w:rsidRPr="00AC39E3" w:rsidTr="00AC39E3">
        <w:tc>
          <w:tcPr>
            <w:tcW w:w="1526" w:type="dxa"/>
          </w:tcPr>
          <w:p w:rsidR="00AC39E3" w:rsidRPr="00AC39E3" w:rsidRDefault="00AC39E3" w:rsidP="00F320FC">
            <w:pPr>
              <w:jc w:val="center"/>
            </w:pPr>
            <w:r w:rsidRPr="00AC39E3">
              <w:t>75</w:t>
            </w:r>
          </w:p>
        </w:tc>
        <w:tc>
          <w:tcPr>
            <w:tcW w:w="2126" w:type="dxa"/>
          </w:tcPr>
          <w:p w:rsidR="00AC39E3" w:rsidRPr="00AC39E3" w:rsidRDefault="00AC39E3" w:rsidP="00960D23">
            <w:r w:rsidRPr="00AC39E3">
              <w:t xml:space="preserve">  Very Severe</w:t>
            </w:r>
          </w:p>
        </w:tc>
      </w:tr>
    </w:tbl>
    <w:p w:rsidR="00AC39E3" w:rsidRDefault="00AC39E3" w:rsidP="00AC39E3"/>
    <w:p w:rsidR="00F320FC" w:rsidRPr="00F320FC" w:rsidRDefault="00F320FC" w:rsidP="00AC39E3">
      <w:pPr>
        <w:rPr>
          <w:u w:val="single"/>
        </w:rPr>
      </w:pPr>
      <w:r w:rsidRPr="00F320FC">
        <w:rPr>
          <w:u w:val="single"/>
        </w:rPr>
        <w:t>Severity Index</w:t>
      </w:r>
      <w:r w:rsidR="00081FB7" w:rsidRPr="00081FB7">
        <w:t xml:space="preserve"> (helicopter surveys)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2693"/>
        <w:gridCol w:w="2693"/>
      </w:tblGrid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Severity Code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Severity Range</w:t>
            </w:r>
            <w:r>
              <w:br/>
              <w:t>(Percent Attacked Trees</w:t>
            </w:r>
          </w:p>
        </w:tc>
        <w:tc>
          <w:tcPr>
            <w:tcW w:w="2693" w:type="dxa"/>
          </w:tcPr>
          <w:p w:rsidR="00AC39E3" w:rsidRDefault="00AC39E3" w:rsidP="00AC39E3"/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&lt; 1</w:t>
            </w:r>
          </w:p>
        </w:tc>
        <w:tc>
          <w:tcPr>
            <w:tcW w:w="2693" w:type="dxa"/>
          </w:tcPr>
          <w:p w:rsidR="00AC39E3" w:rsidRDefault="00AC39E3" w:rsidP="00AC39E3">
            <w:r>
              <w:t>Trace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0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1-10</w:t>
            </w:r>
          </w:p>
        </w:tc>
        <w:tc>
          <w:tcPr>
            <w:tcW w:w="2693" w:type="dxa"/>
          </w:tcPr>
          <w:p w:rsidR="00AC39E3" w:rsidRDefault="00AC39E3" w:rsidP="00AC39E3">
            <w:r>
              <w:t>Light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1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11-20</w:t>
            </w:r>
          </w:p>
        </w:tc>
        <w:tc>
          <w:tcPr>
            <w:tcW w:w="2693" w:type="dxa"/>
          </w:tcPr>
          <w:p w:rsidR="00AC39E3" w:rsidRDefault="00AC39E3" w:rsidP="00AC39E3">
            <w:r>
              <w:t>Moderate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2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21-30</w:t>
            </w:r>
          </w:p>
        </w:tc>
        <w:tc>
          <w:tcPr>
            <w:tcW w:w="2693" w:type="dxa"/>
          </w:tcPr>
          <w:p w:rsidR="00AC39E3" w:rsidRDefault="00AC39E3" w:rsidP="00AC39E3">
            <w:r>
              <w:t>Moderate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3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31-40</w:t>
            </w:r>
          </w:p>
        </w:tc>
        <w:tc>
          <w:tcPr>
            <w:tcW w:w="2693" w:type="dxa"/>
          </w:tcPr>
          <w:p w:rsidR="00AC39E3" w:rsidRDefault="00AC39E3" w:rsidP="00AC39E3">
            <w:r>
              <w:t>Severe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4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41-50</w:t>
            </w:r>
          </w:p>
        </w:tc>
        <w:tc>
          <w:tcPr>
            <w:tcW w:w="2693" w:type="dxa"/>
          </w:tcPr>
          <w:p w:rsidR="00AC39E3" w:rsidRDefault="00AC39E3" w:rsidP="00AC39E3">
            <w:r>
              <w:t>Severe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51-60</w:t>
            </w:r>
          </w:p>
        </w:tc>
        <w:tc>
          <w:tcPr>
            <w:tcW w:w="2693" w:type="dxa"/>
          </w:tcPr>
          <w:p w:rsidR="00AC39E3" w:rsidRDefault="00AC39E3" w:rsidP="00AC39E3">
            <w:r>
              <w:t>Very Severe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61-70</w:t>
            </w:r>
          </w:p>
        </w:tc>
        <w:tc>
          <w:tcPr>
            <w:tcW w:w="2693" w:type="dxa"/>
          </w:tcPr>
          <w:p w:rsidR="00AC39E3" w:rsidRDefault="00AC39E3" w:rsidP="0026115F">
            <w:r>
              <w:t>Very Severe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71-80</w:t>
            </w:r>
          </w:p>
        </w:tc>
        <w:tc>
          <w:tcPr>
            <w:tcW w:w="2693" w:type="dxa"/>
          </w:tcPr>
          <w:p w:rsidR="00AC39E3" w:rsidRDefault="00AC39E3" w:rsidP="0026115F">
            <w:r>
              <w:t>Very Severe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81-90</w:t>
            </w:r>
          </w:p>
        </w:tc>
        <w:tc>
          <w:tcPr>
            <w:tcW w:w="2693" w:type="dxa"/>
          </w:tcPr>
          <w:p w:rsidR="00AC39E3" w:rsidRDefault="00AC39E3" w:rsidP="0026115F">
            <w:r>
              <w:t>Very Severe</w:t>
            </w:r>
          </w:p>
        </w:tc>
      </w:tr>
      <w:tr w:rsidR="00AC39E3" w:rsidTr="004C30C2">
        <w:tc>
          <w:tcPr>
            <w:tcW w:w="2235" w:type="dxa"/>
          </w:tcPr>
          <w:p w:rsidR="00AC39E3" w:rsidRDefault="00AC39E3" w:rsidP="00F320FC">
            <w:pPr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AC39E3" w:rsidRDefault="00AC39E3" w:rsidP="00F320FC">
            <w:pPr>
              <w:jc w:val="center"/>
            </w:pPr>
            <w:r>
              <w:t>91-100</w:t>
            </w:r>
          </w:p>
        </w:tc>
        <w:tc>
          <w:tcPr>
            <w:tcW w:w="2693" w:type="dxa"/>
          </w:tcPr>
          <w:p w:rsidR="00AC39E3" w:rsidRDefault="00AC39E3" w:rsidP="0026115F">
            <w:r>
              <w:t>Very Severe</w:t>
            </w:r>
          </w:p>
        </w:tc>
      </w:tr>
    </w:tbl>
    <w:p w:rsidR="00AC39E3" w:rsidRDefault="00AC39E3" w:rsidP="00AC39E3"/>
    <w:p w:rsidR="00AC39E3" w:rsidRDefault="00AC39E3" w:rsidP="00AC39E3"/>
    <w:sectPr w:rsidR="00AC39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739E7"/>
    <w:multiLevelType w:val="hybridMultilevel"/>
    <w:tmpl w:val="994C98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36"/>
    <w:rsid w:val="00081FB7"/>
    <w:rsid w:val="00366836"/>
    <w:rsid w:val="00495A7A"/>
    <w:rsid w:val="00AC39E3"/>
    <w:rsid w:val="00C861F8"/>
    <w:rsid w:val="00DB5AEA"/>
    <w:rsid w:val="00F3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68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68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68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8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68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68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66836"/>
    <w:pPr>
      <w:ind w:left="720"/>
      <w:contextualSpacing/>
    </w:pPr>
  </w:style>
  <w:style w:type="table" w:styleId="TableGrid">
    <w:name w:val="Table Grid"/>
    <w:basedOn w:val="TableNormal"/>
    <w:uiPriority w:val="59"/>
    <w:rsid w:val="00AC3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68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68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68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8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68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68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66836"/>
    <w:pPr>
      <w:ind w:left="720"/>
      <w:contextualSpacing/>
    </w:pPr>
  </w:style>
  <w:style w:type="table" w:styleId="TableGrid">
    <w:name w:val="Table Grid"/>
    <w:basedOn w:val="TableNormal"/>
    <w:uiPriority w:val="59"/>
    <w:rsid w:val="00AC3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Crawford, Dan FLNR:EX</dc:creator>
  <cp:lastModifiedBy>Charlston, Alena FLNR:EX</cp:lastModifiedBy>
  <cp:revision>5</cp:revision>
  <dcterms:created xsi:type="dcterms:W3CDTF">2017-11-22T21:15:00Z</dcterms:created>
  <dcterms:modified xsi:type="dcterms:W3CDTF">2018-01-09T01:25:00Z</dcterms:modified>
</cp:coreProperties>
</file>